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47" w:rsidRPr="004067B2" w:rsidRDefault="003F261E" w:rsidP="00C83C2F">
      <w:pPr>
        <w:pStyle w:val="1"/>
        <w:spacing w:before="0" w:after="149" w:line="220" w:lineRule="exact"/>
        <w:ind w:firstLine="0"/>
        <w:jc w:val="center"/>
        <w:rPr>
          <w:sz w:val="24"/>
          <w:szCs w:val="24"/>
        </w:rPr>
      </w:pPr>
      <w:bookmarkStart w:id="0" w:name="_GoBack"/>
      <w:bookmarkEnd w:id="0"/>
      <w:r w:rsidRPr="004067B2">
        <w:rPr>
          <w:sz w:val="24"/>
          <w:szCs w:val="24"/>
        </w:rPr>
        <w:t>РЕБЯТА! ПОМНИТЕ!</w:t>
      </w:r>
    </w:p>
    <w:p w:rsidR="00AC6147" w:rsidRPr="004067B2" w:rsidRDefault="003F261E">
      <w:pPr>
        <w:pStyle w:val="1"/>
        <w:spacing w:before="0" w:after="0" w:line="269" w:lineRule="exact"/>
        <w:ind w:firstLine="0"/>
        <w:rPr>
          <w:sz w:val="24"/>
          <w:szCs w:val="24"/>
        </w:rPr>
      </w:pPr>
      <w:r w:rsidRPr="004067B2">
        <w:rPr>
          <w:sz w:val="24"/>
          <w:szCs w:val="24"/>
        </w:rPr>
        <w:t>ПРИ ОБНАРУЖЕНИИ ПОДОЗРИТЕЛЬНОГО ПРЕДМЕТА:</w:t>
      </w:r>
    </w:p>
    <w:p w:rsidR="00AC6147" w:rsidRPr="004067B2" w:rsidRDefault="003F261E">
      <w:pPr>
        <w:pStyle w:val="1"/>
        <w:numPr>
          <w:ilvl w:val="0"/>
          <w:numId w:val="1"/>
        </w:numPr>
        <w:spacing w:before="0" w:after="0" w:line="269" w:lineRule="exact"/>
        <w:ind w:left="720" w:right="20"/>
        <w:rPr>
          <w:sz w:val="24"/>
          <w:szCs w:val="24"/>
        </w:rPr>
      </w:pPr>
      <w:r w:rsidRPr="004067B2">
        <w:rPr>
          <w:sz w:val="24"/>
          <w:szCs w:val="24"/>
        </w:rPr>
        <w:t xml:space="preserve"> Немедленно сообщите об обнаруженном </w:t>
      </w:r>
      <w:r w:rsidR="00C83C2F">
        <w:rPr>
          <w:sz w:val="24"/>
          <w:szCs w:val="24"/>
        </w:rPr>
        <w:t xml:space="preserve">подозрительном предмете учителю </w:t>
      </w:r>
      <w:r w:rsidRPr="004067B2">
        <w:rPr>
          <w:sz w:val="24"/>
          <w:szCs w:val="24"/>
        </w:rPr>
        <w:t>школы и укажите его местонахождение.</w:t>
      </w:r>
    </w:p>
    <w:p w:rsidR="00AC6147" w:rsidRPr="004067B2" w:rsidRDefault="003F261E">
      <w:pPr>
        <w:pStyle w:val="1"/>
        <w:numPr>
          <w:ilvl w:val="0"/>
          <w:numId w:val="1"/>
        </w:numPr>
        <w:spacing w:before="0" w:after="0" w:line="269" w:lineRule="exact"/>
        <w:ind w:left="720"/>
        <w:rPr>
          <w:sz w:val="24"/>
          <w:szCs w:val="24"/>
        </w:rPr>
      </w:pPr>
      <w:r w:rsidRPr="004067B2">
        <w:rPr>
          <w:sz w:val="24"/>
          <w:szCs w:val="24"/>
        </w:rPr>
        <w:t xml:space="preserve"> Не подходите к подозрительному предмету, не трогайте его руками.</w:t>
      </w:r>
    </w:p>
    <w:p w:rsidR="00AC6147" w:rsidRPr="004067B2" w:rsidRDefault="003F261E">
      <w:pPr>
        <w:pStyle w:val="1"/>
        <w:numPr>
          <w:ilvl w:val="0"/>
          <w:numId w:val="1"/>
        </w:numPr>
        <w:spacing w:before="0" w:after="236" w:line="269" w:lineRule="exact"/>
        <w:ind w:left="720" w:right="20"/>
        <w:rPr>
          <w:sz w:val="24"/>
          <w:szCs w:val="24"/>
        </w:rPr>
      </w:pPr>
      <w:r w:rsidRPr="004067B2">
        <w:rPr>
          <w:sz w:val="24"/>
          <w:szCs w:val="24"/>
        </w:rPr>
        <w:t xml:space="preserve"> Исключите использование мобильных</w:t>
      </w:r>
      <w:r w:rsidR="00C83C2F">
        <w:rPr>
          <w:sz w:val="24"/>
          <w:szCs w:val="24"/>
        </w:rPr>
        <w:t xml:space="preserve"> телефонов, чтобы предотвратить </w:t>
      </w:r>
      <w:r w:rsidRPr="004067B2">
        <w:rPr>
          <w:sz w:val="24"/>
          <w:szCs w:val="24"/>
        </w:rPr>
        <w:t>срабатывание радио-взрывателя.</w:t>
      </w:r>
    </w:p>
    <w:p w:rsidR="00AC6147" w:rsidRPr="004067B2" w:rsidRDefault="003F261E">
      <w:pPr>
        <w:pStyle w:val="1"/>
        <w:spacing w:before="0" w:after="0" w:line="274" w:lineRule="exact"/>
        <w:ind w:firstLine="0"/>
        <w:rPr>
          <w:sz w:val="24"/>
          <w:szCs w:val="24"/>
        </w:rPr>
      </w:pPr>
      <w:r w:rsidRPr="004067B2">
        <w:rPr>
          <w:sz w:val="24"/>
          <w:szCs w:val="24"/>
        </w:rPr>
        <w:t>ПРИЗНАКИ НАЛИЧИЯ ВЗРЫВНЫХ УСТРОЙСТВ:</w:t>
      </w:r>
    </w:p>
    <w:p w:rsidR="00AC6147" w:rsidRPr="004067B2" w:rsidRDefault="003F261E">
      <w:pPr>
        <w:pStyle w:val="1"/>
        <w:numPr>
          <w:ilvl w:val="0"/>
          <w:numId w:val="1"/>
        </w:numPr>
        <w:spacing w:before="0" w:after="0" w:line="274" w:lineRule="exact"/>
        <w:ind w:left="720"/>
        <w:rPr>
          <w:sz w:val="24"/>
          <w:szCs w:val="24"/>
        </w:rPr>
      </w:pPr>
      <w:r w:rsidRPr="004067B2">
        <w:rPr>
          <w:sz w:val="24"/>
          <w:szCs w:val="24"/>
        </w:rPr>
        <w:t xml:space="preserve"> Бесхозные сумки, свертки, ящики, портфели, чемоданы, мешки, коробки;</w:t>
      </w:r>
    </w:p>
    <w:p w:rsidR="00AC6147" w:rsidRPr="004067B2" w:rsidRDefault="003F261E">
      <w:pPr>
        <w:pStyle w:val="1"/>
        <w:numPr>
          <w:ilvl w:val="0"/>
          <w:numId w:val="1"/>
        </w:numPr>
        <w:spacing w:before="0" w:after="0" w:line="274" w:lineRule="exact"/>
        <w:ind w:left="720" w:right="20"/>
        <w:rPr>
          <w:sz w:val="24"/>
          <w:szCs w:val="24"/>
        </w:rPr>
      </w:pPr>
      <w:r w:rsidRPr="004067B2">
        <w:rPr>
          <w:sz w:val="24"/>
          <w:szCs w:val="24"/>
        </w:rPr>
        <w:t xml:space="preserve"> Наличие на бесхозных предметах проводов, </w:t>
      </w:r>
      <w:r w:rsidR="00C83C2F">
        <w:rPr>
          <w:sz w:val="24"/>
          <w:szCs w:val="24"/>
        </w:rPr>
        <w:t xml:space="preserve">изоленты, батареек, растяжек из </w:t>
      </w:r>
      <w:r w:rsidRPr="004067B2">
        <w:rPr>
          <w:sz w:val="24"/>
          <w:szCs w:val="24"/>
        </w:rPr>
        <w:t>проволоки, веревки, шпагата;</w:t>
      </w:r>
    </w:p>
    <w:p w:rsidR="00AC6147" w:rsidRPr="004067B2" w:rsidRDefault="003F261E">
      <w:pPr>
        <w:pStyle w:val="1"/>
        <w:numPr>
          <w:ilvl w:val="0"/>
          <w:numId w:val="1"/>
        </w:numPr>
        <w:spacing w:before="0" w:after="0" w:line="274" w:lineRule="exact"/>
        <w:ind w:left="720"/>
        <w:rPr>
          <w:sz w:val="24"/>
          <w:szCs w:val="24"/>
        </w:rPr>
      </w:pPr>
      <w:r w:rsidRPr="004067B2">
        <w:rPr>
          <w:sz w:val="24"/>
          <w:szCs w:val="24"/>
        </w:rPr>
        <w:t xml:space="preserve"> Шум из обнаруженного предмета (щелчки, тиканье часов);</w:t>
      </w:r>
    </w:p>
    <w:p w:rsidR="00AC6147" w:rsidRPr="004067B2" w:rsidRDefault="003F261E">
      <w:pPr>
        <w:pStyle w:val="1"/>
        <w:numPr>
          <w:ilvl w:val="0"/>
          <w:numId w:val="1"/>
        </w:numPr>
        <w:spacing w:before="0" w:after="0" w:line="274" w:lineRule="exact"/>
        <w:ind w:left="720"/>
        <w:rPr>
          <w:sz w:val="24"/>
          <w:szCs w:val="24"/>
        </w:rPr>
      </w:pPr>
      <w:r w:rsidRPr="004067B2">
        <w:rPr>
          <w:sz w:val="24"/>
          <w:szCs w:val="24"/>
        </w:rPr>
        <w:t xml:space="preserve"> Необычное размещение бесхозного предмета;</w:t>
      </w:r>
    </w:p>
    <w:p w:rsidR="00AC6147" w:rsidRPr="004067B2" w:rsidRDefault="003F261E">
      <w:pPr>
        <w:pStyle w:val="1"/>
        <w:numPr>
          <w:ilvl w:val="0"/>
          <w:numId w:val="1"/>
        </w:numPr>
        <w:spacing w:before="0" w:line="274" w:lineRule="exact"/>
        <w:ind w:left="720"/>
        <w:rPr>
          <w:sz w:val="24"/>
          <w:szCs w:val="24"/>
        </w:rPr>
      </w:pPr>
      <w:r w:rsidRPr="004067B2">
        <w:rPr>
          <w:sz w:val="24"/>
          <w:szCs w:val="24"/>
        </w:rPr>
        <w:t xml:space="preserve"> Специфический, не свойственный окружающей местности запах.</w:t>
      </w:r>
    </w:p>
    <w:p w:rsidR="00AC6147" w:rsidRPr="004067B2" w:rsidRDefault="003F261E">
      <w:pPr>
        <w:pStyle w:val="1"/>
        <w:spacing w:before="0" w:after="0" w:line="274" w:lineRule="exact"/>
        <w:ind w:firstLine="0"/>
        <w:rPr>
          <w:sz w:val="24"/>
          <w:szCs w:val="24"/>
        </w:rPr>
      </w:pPr>
      <w:r w:rsidRPr="004067B2">
        <w:rPr>
          <w:sz w:val="24"/>
          <w:szCs w:val="24"/>
        </w:rPr>
        <w:t>ЧТО ДЕЛАТЬ, ЕСЛИ ВАС ЗАХВАТИЛИ В ЗАЛОЖНИКИ?</w:t>
      </w:r>
    </w:p>
    <w:p w:rsidR="00AC6147" w:rsidRPr="004067B2" w:rsidRDefault="003F261E">
      <w:pPr>
        <w:pStyle w:val="1"/>
        <w:numPr>
          <w:ilvl w:val="0"/>
          <w:numId w:val="1"/>
        </w:numPr>
        <w:spacing w:before="0" w:after="0" w:line="274" w:lineRule="exact"/>
        <w:ind w:left="720"/>
        <w:rPr>
          <w:sz w:val="24"/>
          <w:szCs w:val="24"/>
        </w:rPr>
      </w:pPr>
      <w:r w:rsidRPr="004067B2">
        <w:rPr>
          <w:sz w:val="24"/>
          <w:szCs w:val="24"/>
        </w:rPr>
        <w:t xml:space="preserve"> Возьмите себя в руки, не паникуйте;</w:t>
      </w:r>
    </w:p>
    <w:p w:rsidR="00AC6147" w:rsidRPr="004067B2" w:rsidRDefault="003F261E">
      <w:pPr>
        <w:pStyle w:val="1"/>
        <w:numPr>
          <w:ilvl w:val="0"/>
          <w:numId w:val="1"/>
        </w:numPr>
        <w:spacing w:before="0" w:after="0" w:line="274" w:lineRule="exact"/>
        <w:ind w:left="720"/>
        <w:rPr>
          <w:sz w:val="24"/>
          <w:szCs w:val="24"/>
        </w:rPr>
      </w:pPr>
      <w:r w:rsidRPr="004067B2">
        <w:rPr>
          <w:sz w:val="24"/>
          <w:szCs w:val="24"/>
        </w:rPr>
        <w:t xml:space="preserve"> Не вызывайте ненависть и пренебрежение к похитителям;</w:t>
      </w:r>
    </w:p>
    <w:p w:rsidR="00AC6147" w:rsidRPr="004067B2" w:rsidRDefault="003F261E">
      <w:pPr>
        <w:pStyle w:val="1"/>
        <w:numPr>
          <w:ilvl w:val="0"/>
          <w:numId w:val="1"/>
        </w:numPr>
        <w:spacing w:before="0" w:after="0" w:line="274" w:lineRule="exact"/>
        <w:ind w:left="720"/>
        <w:rPr>
          <w:sz w:val="24"/>
          <w:szCs w:val="24"/>
        </w:rPr>
      </w:pPr>
      <w:r w:rsidRPr="004067B2">
        <w:rPr>
          <w:sz w:val="24"/>
          <w:szCs w:val="24"/>
        </w:rPr>
        <w:t xml:space="preserve"> Выполняйте все указания бандитов (особенно в первые часы);</w:t>
      </w:r>
    </w:p>
    <w:p w:rsidR="00AC6147" w:rsidRPr="004067B2" w:rsidRDefault="003F261E">
      <w:pPr>
        <w:pStyle w:val="1"/>
        <w:numPr>
          <w:ilvl w:val="0"/>
          <w:numId w:val="1"/>
        </w:numPr>
        <w:spacing w:before="0" w:after="0" w:line="274" w:lineRule="exact"/>
        <w:ind w:left="720" w:right="20"/>
        <w:rPr>
          <w:sz w:val="24"/>
          <w:szCs w:val="24"/>
        </w:rPr>
      </w:pPr>
      <w:r w:rsidRPr="004067B2">
        <w:rPr>
          <w:sz w:val="24"/>
          <w:szCs w:val="24"/>
        </w:rPr>
        <w:t xml:space="preserve"> Не привлекайте внимания террористов своим поведением, не оказывайте активного</w:t>
      </w:r>
      <w:r w:rsidRPr="004067B2">
        <w:rPr>
          <w:sz w:val="24"/>
          <w:szCs w:val="24"/>
        </w:rPr>
        <w:br/>
        <w:t>сопротивле</w:t>
      </w:r>
      <w:r w:rsidRPr="00C83C2F">
        <w:rPr>
          <w:sz w:val="24"/>
          <w:szCs w:val="24"/>
        </w:rPr>
        <w:t>н</w:t>
      </w:r>
      <w:r w:rsidRPr="004067B2">
        <w:rPr>
          <w:sz w:val="24"/>
          <w:szCs w:val="24"/>
        </w:rPr>
        <w:t>ия;</w:t>
      </w:r>
    </w:p>
    <w:p w:rsidR="00AC6147" w:rsidRPr="004067B2" w:rsidRDefault="003F261E">
      <w:pPr>
        <w:pStyle w:val="1"/>
        <w:numPr>
          <w:ilvl w:val="0"/>
          <w:numId w:val="1"/>
        </w:numPr>
        <w:spacing w:before="0" w:after="0" w:line="274" w:lineRule="exact"/>
        <w:ind w:left="720"/>
        <w:rPr>
          <w:sz w:val="24"/>
          <w:szCs w:val="24"/>
        </w:rPr>
      </w:pPr>
      <w:r w:rsidRPr="004067B2">
        <w:rPr>
          <w:sz w:val="24"/>
          <w:szCs w:val="24"/>
        </w:rPr>
        <w:t xml:space="preserve"> Не пытайтесь бежать;</w:t>
      </w:r>
    </w:p>
    <w:p w:rsidR="00AC6147" w:rsidRPr="004067B2" w:rsidRDefault="003F261E">
      <w:pPr>
        <w:pStyle w:val="1"/>
        <w:numPr>
          <w:ilvl w:val="0"/>
          <w:numId w:val="1"/>
        </w:numPr>
        <w:spacing w:before="0" w:after="0" w:line="274" w:lineRule="exact"/>
        <w:ind w:left="720"/>
        <w:rPr>
          <w:sz w:val="24"/>
          <w:szCs w:val="24"/>
        </w:rPr>
      </w:pPr>
      <w:r w:rsidRPr="004067B2">
        <w:rPr>
          <w:sz w:val="24"/>
          <w:szCs w:val="24"/>
        </w:rPr>
        <w:t xml:space="preserve"> Помните, правоохранительные органы делают все, чтобы вас вызволить;</w:t>
      </w:r>
    </w:p>
    <w:p w:rsidR="00AC6147" w:rsidRPr="004067B2" w:rsidRDefault="003F261E">
      <w:pPr>
        <w:pStyle w:val="1"/>
        <w:numPr>
          <w:ilvl w:val="0"/>
          <w:numId w:val="1"/>
        </w:numPr>
        <w:spacing w:before="0" w:after="0" w:line="274" w:lineRule="exact"/>
        <w:ind w:left="720"/>
        <w:rPr>
          <w:sz w:val="24"/>
          <w:szCs w:val="24"/>
        </w:rPr>
      </w:pPr>
      <w:r w:rsidRPr="004067B2">
        <w:rPr>
          <w:sz w:val="24"/>
          <w:szCs w:val="24"/>
        </w:rPr>
        <w:t xml:space="preserve"> Расположитесь подальше от окон, дверей и от самих террористов;</w:t>
      </w:r>
    </w:p>
    <w:p w:rsidR="00AC6147" w:rsidRPr="004067B2" w:rsidRDefault="003F261E">
      <w:pPr>
        <w:pStyle w:val="1"/>
        <w:numPr>
          <w:ilvl w:val="0"/>
          <w:numId w:val="1"/>
        </w:numPr>
        <w:spacing w:before="0" w:after="0" w:line="274" w:lineRule="exact"/>
        <w:ind w:left="720"/>
        <w:rPr>
          <w:sz w:val="24"/>
          <w:szCs w:val="24"/>
        </w:rPr>
      </w:pPr>
      <w:r w:rsidRPr="004067B2">
        <w:rPr>
          <w:sz w:val="24"/>
          <w:szCs w:val="24"/>
        </w:rPr>
        <w:t xml:space="preserve"> При штурме здания ложитесь на пол лицом вниз, сложив руки на затылке.</w:t>
      </w:r>
    </w:p>
    <w:sectPr w:rsidR="00AC6147" w:rsidRPr="004067B2" w:rsidSect="004067B2">
      <w:type w:val="continuous"/>
      <w:pgSz w:w="11906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B0" w:rsidRDefault="00027EB0" w:rsidP="00AC6147">
      <w:r>
        <w:separator/>
      </w:r>
    </w:p>
  </w:endnote>
  <w:endnote w:type="continuationSeparator" w:id="0">
    <w:p w:rsidR="00027EB0" w:rsidRDefault="00027EB0" w:rsidP="00AC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B0" w:rsidRDefault="00027EB0"/>
  </w:footnote>
  <w:footnote w:type="continuationSeparator" w:id="0">
    <w:p w:rsidR="00027EB0" w:rsidRDefault="00027E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5CC8"/>
    <w:multiLevelType w:val="multilevel"/>
    <w:tmpl w:val="86EA37B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9B4F8F"/>
    <w:multiLevelType w:val="multilevel"/>
    <w:tmpl w:val="76146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47"/>
    <w:rsid w:val="00027EB0"/>
    <w:rsid w:val="003B59E5"/>
    <w:rsid w:val="003F261E"/>
    <w:rsid w:val="004067B2"/>
    <w:rsid w:val="00801383"/>
    <w:rsid w:val="00876D54"/>
    <w:rsid w:val="00911851"/>
    <w:rsid w:val="00AC6147"/>
    <w:rsid w:val="00C83C2F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293B3-6B92-40B7-8E42-86689531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61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6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AC6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AC6147"/>
    <w:pPr>
      <w:spacing w:after="240"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rsid w:val="00AC6147"/>
    <w:pPr>
      <w:spacing w:before="240" w:after="24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№1_"/>
    <w:basedOn w:val="a0"/>
    <w:link w:val="11"/>
    <w:rsid w:val="004067B2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4067B2"/>
    <w:pPr>
      <w:spacing w:line="274" w:lineRule="exact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2</cp:revision>
  <dcterms:created xsi:type="dcterms:W3CDTF">2024-10-09T10:51:00Z</dcterms:created>
  <dcterms:modified xsi:type="dcterms:W3CDTF">2024-10-09T10:51:00Z</dcterms:modified>
</cp:coreProperties>
</file>