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E31FB9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2023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B714BE">
        <w:rPr>
          <w:rFonts w:ascii="PT Astra Serif" w:hAnsi="PT Astra Serif"/>
          <w:b/>
          <w:sz w:val="28"/>
          <w:szCs w:val="28"/>
        </w:rPr>
        <w:t>3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ED19E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0D79F7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</w:p>
    <w:p w:rsidR="001054F1" w:rsidRPr="00D0760B" w:rsidRDefault="001054F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Целью Порядка проведения ВПР202</w:t>
      </w:r>
      <w:r w:rsidR="00B714BE">
        <w:rPr>
          <w:rFonts w:ascii="PT Astra Serif" w:hAnsi="PT Astra Serif"/>
          <w:sz w:val="28"/>
          <w:szCs w:val="28"/>
        </w:rPr>
        <w:t>3</w:t>
      </w:r>
      <w:r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54F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режиме апробации.</w:t>
      </w:r>
    </w:p>
    <w:p w:rsidR="00F4625A" w:rsidRPr="00D0760B" w:rsidRDefault="00174FD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</w:p>
    <w:p w:rsidR="001054F1" w:rsidRDefault="00F4625A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701DD8" w:rsidRDefault="00CF0832" w:rsidP="00701DD8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-х,10 – 11-х классах</w:t>
      </w:r>
    </w:p>
    <w:p w:rsidR="00CF0832" w:rsidRDefault="00007DF3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B714BE">
        <w:rPr>
          <w:rFonts w:ascii="PT Astra Serif" w:hAnsi="PT Astra Serif"/>
          <w:sz w:val="28"/>
          <w:szCs w:val="28"/>
        </w:rPr>
        <w:t>3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100014"/>
      <w:bookmarkEnd w:id="1"/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5"/>
      <w:bookmarkEnd w:id="2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3" w:name="100016"/>
      <w:bookmarkEnd w:id="3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4" w:name="100017"/>
      <w:bookmarkEnd w:id="4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>», «Иностранный язык» 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B714BE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5" w:name="100018"/>
      <w:bookmarkEnd w:id="5"/>
    </w:p>
    <w:p w:rsidR="002344F6" w:rsidRDefault="002344F6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классах с углубленным изучением математики/или физики проверочные работы по данным предметам проводятся на углубленном уровне.</w:t>
      </w:r>
    </w:p>
    <w:p w:rsidR="00C97B05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по одному из каждой предметной области: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6-х классах для равного количества предметов для распределения «География» переносится в естественнонаучную предметную область. Общественно-научные предметы – «История», «Обществознание»; естественнонаучные предметы – «Биология», «География».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7-х классах общественно-научные предметы – «История», «Обществознание», «География»; естественнонаучные предметы – «Биология», «Физика».</w:t>
      </w:r>
    </w:p>
    <w:p w:rsidR="002344F6" w:rsidRPr="00C8437C" w:rsidRDefault="002344F6" w:rsidP="00C8437C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8-х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3F28EB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6" w:name="100020"/>
      <w:bookmarkEnd w:id="6"/>
    </w:p>
    <w:p w:rsidR="003F28EB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bookmarkStart w:id="7" w:name="100021"/>
      <w:bookmarkEnd w:id="7"/>
      <w:r w:rsidR="003E3D10">
        <w:rPr>
          <w:rFonts w:ascii="PT Astra Serif" w:hAnsi="PT Astra Serif"/>
          <w:sz w:val="28"/>
          <w:szCs w:val="28"/>
        </w:rPr>
        <w:t>.</w:t>
      </w:r>
    </w:p>
    <w:p w:rsidR="00854BAC" w:rsidRDefault="00854BAC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учебному плану ОО изучение предмета «География» может заканчиваться в 10 или 11 классе. В проверочной работе по географии </w:t>
      </w:r>
      <w:r>
        <w:rPr>
          <w:rFonts w:ascii="PT Astra Serif" w:hAnsi="PT Astra Serif"/>
          <w:sz w:val="28"/>
          <w:szCs w:val="28"/>
        </w:rPr>
        <w:lastRenderedPageBreak/>
        <w:t>принимают участие обучающиеся, у которых по учебному плану изучение предмета «География» заканчивается в 10 классе.</w:t>
      </w:r>
    </w:p>
    <w:p w:rsidR="00014DA6" w:rsidRPr="00014DA6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</w:t>
      </w:r>
      <w:r w:rsidR="00014DA6">
        <w:rPr>
          <w:rFonts w:ascii="PT Astra Serif" w:hAnsi="PT Astra Serif"/>
          <w:sz w:val="28"/>
          <w:szCs w:val="28"/>
        </w:rPr>
        <w:t>й язык» (</w:t>
      </w:r>
      <w:r w:rsidR="000D54DB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014DA6">
        <w:rPr>
          <w:rFonts w:ascii="PT Astra Serif" w:hAnsi="PT Astra Serif"/>
          <w:sz w:val="28"/>
          <w:szCs w:val="28"/>
        </w:rPr>
        <w:t>).</w:t>
      </w:r>
      <w:r w:rsidRPr="003F28EB">
        <w:rPr>
          <w:rFonts w:ascii="PT Astra Serif" w:hAnsi="PT Astra Serif"/>
          <w:sz w:val="28"/>
          <w:szCs w:val="28"/>
        </w:rPr>
        <w:t xml:space="preserve"> По иностранному языку обучающиеся выполняют проверочную работу по основному/первому изучаемому языку.</w:t>
      </w:r>
    </w:p>
    <w:p w:rsidR="00061236" w:rsidRDefault="00C97B05" w:rsidP="006D176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" w:name="100022"/>
      <w:bookmarkEnd w:id="8"/>
      <w:r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9" w:name="100023"/>
      <w:bookmarkEnd w:id="9"/>
    </w:p>
    <w:p w:rsidR="00061236" w:rsidRDefault="00E04D2A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10" w:name="100024"/>
      <w:bookmarkEnd w:id="10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1" w:name="100025"/>
      <w:bookmarkEnd w:id="11"/>
    </w:p>
    <w:p w:rsidR="00014DA6" w:rsidRDefault="00C97B05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014DA6" w:rsidRPr="00014DA6" w:rsidRDefault="00014DA6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</w:t>
      </w:r>
      <w:r w:rsidR="00014DA6">
        <w:rPr>
          <w:rFonts w:ascii="PT Astra Serif" w:hAnsi="PT Astra Serif"/>
          <w:sz w:val="28"/>
          <w:szCs w:val="28"/>
        </w:rPr>
        <w:t>сийских проверочных работ в 2023</w:t>
      </w:r>
      <w:r w:rsidRPr="00794E17">
        <w:rPr>
          <w:rFonts w:ascii="PT Astra Serif" w:hAnsi="PT Astra Serif"/>
          <w:sz w:val="28"/>
          <w:szCs w:val="28"/>
        </w:rPr>
        <w:t xml:space="preserve">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2" w:name="100027"/>
      <w:bookmarkEnd w:id="12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3" w:name="100028"/>
      <w:bookmarkEnd w:id="13"/>
    </w:p>
    <w:p w:rsidR="009415AE" w:rsidRDefault="00C97B05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9415AE" w:rsidRDefault="00794E17" w:rsidP="006021BB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B60DA1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Федеральный организатор обеспечивает образовательные организации реквизитами доступа участников для выполнения проверочных работ в </w:t>
      </w:r>
      <w:r w:rsidRPr="00A1220A">
        <w:rPr>
          <w:rFonts w:ascii="PT Astra Serif" w:hAnsi="PT Astra Serif"/>
          <w:sz w:val="28"/>
          <w:szCs w:val="28"/>
        </w:rPr>
        <w:lastRenderedPageBreak/>
        <w:t>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4" w:name="100050"/>
      <w:bookmarkEnd w:id="14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5" w:name="100051"/>
      <w:bookmarkStart w:id="16" w:name="100053"/>
      <w:bookmarkEnd w:id="15"/>
      <w:bookmarkEnd w:id="16"/>
      <w:r w:rsidRPr="00A1220A">
        <w:rPr>
          <w:rFonts w:ascii="PT Astra Serif" w:hAnsi="PT Astra Serif"/>
          <w:sz w:val="28"/>
          <w:szCs w:val="28"/>
        </w:rPr>
        <w:t>- 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каждому предмету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5"/>
      <w:bookmarkEnd w:id="17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56"/>
      <w:bookmarkStart w:id="19" w:name="100058"/>
      <w:bookmarkEnd w:id="18"/>
      <w:bookmarkEnd w:id="19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</w:t>
      </w:r>
      <w:r w:rsidR="00014DA6">
        <w:rPr>
          <w:rFonts w:ascii="PT Astra Serif" w:hAnsi="PT Astra Serif"/>
          <w:sz w:val="28"/>
          <w:szCs w:val="28"/>
        </w:rPr>
        <w:t>тов на основе случайного выбора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0" w:name="100059"/>
      <w:bookmarkEnd w:id="20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1" w:name="100060"/>
      <w:bookmarkEnd w:id="21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5B045B" w:rsidRPr="005B045B" w:rsidRDefault="005B045B" w:rsidP="005B045B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B045B">
        <w:rPr>
          <w:rFonts w:ascii="PT Astra Serif" w:hAnsi="PT Astra Serif"/>
          <w:b/>
          <w:sz w:val="28"/>
          <w:szCs w:val="28"/>
        </w:rPr>
        <w:t xml:space="preserve">. Региональный/муниципальный координатор: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72822" w:rsidP="00D728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>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</w:t>
      </w:r>
    </w:p>
    <w:p w:rsidR="00AD46B3" w:rsidRDefault="00D72822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72822">
        <w:rPr>
          <w:rFonts w:ascii="PT Astra Serif" w:hAnsi="PT Astra Serif"/>
          <w:b/>
          <w:sz w:val="28"/>
          <w:szCs w:val="28"/>
        </w:rPr>
        <w:t>5.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5.1. </w:t>
      </w:r>
      <w:r w:rsidR="00420D53" w:rsidRPr="00AD46B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2D3C47" w:rsidRPr="00AD46B3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D82B26" w:rsidRPr="00AD46B3" w:rsidRDefault="00EC7F49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5.3. </w:t>
      </w:r>
      <w:r w:rsidR="001E188B" w:rsidRPr="00AD46B3">
        <w:rPr>
          <w:rFonts w:ascii="PT Astra Serif" w:hAnsi="PT Astra Serif"/>
          <w:sz w:val="28"/>
          <w:szCs w:val="28"/>
        </w:rPr>
        <w:t xml:space="preserve">Заполняет форму сбора информации о количестве экспертов по проверке заданий проверочных работ в компьютерной форме: </w:t>
      </w:r>
    </w:p>
    <w:p w:rsidR="00D82B26" w:rsidRDefault="001E188B" w:rsidP="00D82B2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5-8 классах по предметам «История», «Биология»</w:t>
      </w:r>
      <w:r w:rsidR="00D82B26">
        <w:rPr>
          <w:rFonts w:ascii="PT Astra Serif" w:hAnsi="PT Astra Serif"/>
          <w:sz w:val="28"/>
          <w:szCs w:val="28"/>
        </w:rPr>
        <w:t>, «География», «Обществознание»;</w:t>
      </w:r>
    </w:p>
    <w:p w:rsidR="0048218B" w:rsidRPr="0048218B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5.4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D82B26">
        <w:rPr>
          <w:rFonts w:ascii="PT Astra Serif" w:hAnsi="PT Astra Serif"/>
          <w:sz w:val="28"/>
          <w:szCs w:val="28"/>
        </w:rPr>
        <w:t xml:space="preserve">атериалами для проведения ВПР  - файлы для участников ВПР - </w:t>
      </w:r>
      <w:r w:rsidR="0048218B"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="0048218B"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="0048218B"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="0048218B"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="0048218B"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4F64A6" w:rsidRDefault="00D72822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BC1909" w:rsidRPr="00AD46B3">
        <w:rPr>
          <w:rFonts w:ascii="PT Astra Serif" w:hAnsi="PT Astra Serif"/>
          <w:sz w:val="28"/>
          <w:szCs w:val="28"/>
        </w:rPr>
        <w:t>.5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4F64A6" w:rsidRPr="004F64A6">
        <w:rPr>
          <w:rFonts w:ascii="PT Astra Serif" w:hAnsi="PT Astra Serif"/>
          <w:sz w:val="28"/>
          <w:szCs w:val="28"/>
        </w:rPr>
        <w:t xml:space="preserve"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4F64A6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BC1909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.6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D82B26" w:rsidRDefault="00D72822" w:rsidP="00AD46B3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.8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 xml:space="preserve">При проведении </w:t>
      </w:r>
      <w:r w:rsidR="00D82B26">
        <w:rPr>
          <w:rFonts w:ascii="PT Astra Serif" w:hAnsi="PT Astra Serif"/>
          <w:sz w:val="28"/>
          <w:szCs w:val="28"/>
        </w:rPr>
        <w:lastRenderedPageBreak/>
        <w:t>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D82B26" w:rsidRDefault="00D82B2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</w:t>
      </w:r>
    </w:p>
    <w:p w:rsidR="00DE16FF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.9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DE16FF">
        <w:rPr>
          <w:rFonts w:ascii="PT Astra Serif" w:hAnsi="PT Astra Serif"/>
          <w:sz w:val="28"/>
          <w:szCs w:val="28"/>
        </w:rPr>
        <w:t xml:space="preserve"> (период</w:t>
      </w:r>
      <w:r w:rsidR="00F33AC1" w:rsidRPr="00F33AC1">
        <w:rPr>
          <w:rFonts w:ascii="PT Astra Serif" w:hAnsi="PT Astra Serif"/>
          <w:sz w:val="28"/>
          <w:szCs w:val="28"/>
        </w:rPr>
        <w:t xml:space="preserve"> загрузки формы указана в Плане-графике). </w:t>
      </w:r>
    </w:p>
    <w:p w:rsidR="005B045B" w:rsidRDefault="00D72822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.10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 </w:t>
      </w:r>
      <w:r w:rsidRPr="005032CE">
        <w:rPr>
          <w:rFonts w:ascii="PT Astra Serif" w:hAnsi="PT Astra Serif"/>
          <w:b/>
          <w:sz w:val="28"/>
          <w:szCs w:val="28"/>
        </w:rPr>
        <w:t>Организатор в аудитории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5.2. В компьютерной форме: </w:t>
      </w:r>
    </w:p>
    <w:p w:rsidR="005032CE" w:rsidRPr="005032CE" w:rsidRDefault="005032CE" w:rsidP="005032C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1" w:history="1">
        <w:r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.2.3. Проводит инструктаж (5 мин) (текст размещен в инструктивных материалах). 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.2.4. В процессе проведения работы заполняет бумажный протокол, в котором фиксирует код участника в таб</w:t>
      </w:r>
      <w:r w:rsidR="005032CE">
        <w:rPr>
          <w:rFonts w:ascii="PT Astra Serif" w:hAnsi="PT Astra Serif"/>
          <w:sz w:val="28"/>
          <w:szCs w:val="28"/>
        </w:rPr>
        <w:t>лице рядом с логином участника.</w:t>
      </w:r>
    </w:p>
    <w:p w:rsidR="00851F96" w:rsidRDefault="00CB4944" w:rsidP="00851F9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 xml:space="preserve">.2.5. Через каждые 10 минут проведения проверочной работы проводит рекомендуемый комплекс упражнений гимнастики для глаз (в </w:t>
      </w:r>
      <w:r w:rsidR="005032CE" w:rsidRPr="005032CE">
        <w:rPr>
          <w:rFonts w:ascii="PT Astra Serif" w:hAnsi="PT Astra Serif"/>
          <w:sz w:val="28"/>
          <w:szCs w:val="28"/>
        </w:rPr>
        <w:lastRenderedPageBreak/>
        <w:t>течение 5 минут) (комплекс упражнений заранее скачать в личном кабинете в ФИС ОКО (</w:t>
      </w:r>
      <w:hyperlink r:id="rId12" w:history="1">
        <w:r w:rsidR="00851F96" w:rsidRPr="00ED12F1">
          <w:rPr>
            <w:rStyle w:val="ae"/>
            <w:rFonts w:ascii="PT Astra Serif" w:hAnsi="PT Astra Serif"/>
            <w:sz w:val="28"/>
            <w:szCs w:val="28"/>
          </w:rPr>
          <w:t>https://spofisoko.obrnadzor.gov.ru</w:t>
        </w:r>
      </w:hyperlink>
      <w:r w:rsidR="00851F96">
        <w:rPr>
          <w:rFonts w:ascii="PT Astra Serif" w:hAnsi="PT Astra Serif"/>
          <w:sz w:val="28"/>
          <w:szCs w:val="28"/>
        </w:rPr>
        <w:t>).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</w:t>
      </w:r>
      <w:r>
        <w:rPr>
          <w:rFonts w:ascii="PT Astra Serif" w:hAnsi="PT Astra Serif"/>
          <w:sz w:val="28"/>
          <w:szCs w:val="28"/>
        </w:rPr>
        <w:t>.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B4944">
        <w:rPr>
          <w:rFonts w:ascii="PT Astra Serif" w:hAnsi="PT Astra Serif"/>
          <w:b/>
          <w:sz w:val="28"/>
          <w:szCs w:val="28"/>
        </w:rPr>
        <w:t>. Эксперт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</w:t>
      </w:r>
      <w:r>
        <w:rPr>
          <w:rFonts w:ascii="PT Astra Serif" w:hAnsi="PT Astra Serif"/>
          <w:sz w:val="28"/>
          <w:szCs w:val="28"/>
        </w:rPr>
        <w:t>» (решение и ответ отсутствуют);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</w:t>
      </w:r>
      <w:r>
        <w:rPr>
          <w:rFonts w:ascii="PT Astra Serif" w:hAnsi="PT Astra Serif"/>
          <w:sz w:val="28"/>
          <w:szCs w:val="28"/>
        </w:rPr>
        <w:t>ение «н/п» («тема не пройдена»);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B4944" w:rsidRPr="00816CBE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397FBC" w:rsidRPr="00AC661E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.Проведение ВПР в 6 </w:t>
      </w:r>
      <w:r w:rsidR="00AC661E">
        <w:rPr>
          <w:rFonts w:ascii="PT Astra Serif" w:hAnsi="PT Astra Serif"/>
          <w:b/>
          <w:sz w:val="28"/>
          <w:szCs w:val="28"/>
        </w:rPr>
        <w:t>–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  <w:r w:rsidR="00CB4944">
        <w:rPr>
          <w:rFonts w:ascii="PT Astra Serif" w:hAnsi="PT Astra Serif"/>
          <w:b/>
          <w:sz w:val="28"/>
          <w:szCs w:val="28"/>
        </w:rPr>
        <w:t>.</w:t>
      </w:r>
    </w:p>
    <w:p w:rsidR="00397FBC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B2272E"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</w:t>
      </w:r>
      <w:r w:rsidR="00816CBE">
        <w:rPr>
          <w:rFonts w:ascii="PT Astra Serif" w:hAnsi="PT Astra Serif"/>
          <w:sz w:val="28"/>
          <w:szCs w:val="28"/>
        </w:rPr>
        <w:t>кретным классам осуществляется ф</w:t>
      </w:r>
      <w:r w:rsidR="00B2272E" w:rsidRPr="00B2272E">
        <w:rPr>
          <w:rFonts w:ascii="PT Astra Serif" w:hAnsi="PT Astra Serif"/>
          <w:sz w:val="28"/>
          <w:szCs w:val="28"/>
        </w:rPr>
        <w:t>едеральным организатором.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lastRenderedPageBreak/>
        <w:t>В 6 классах для равного количества предметов для распред</w:t>
      </w:r>
      <w:r>
        <w:rPr>
          <w:rFonts w:ascii="PT Astra Serif" w:hAnsi="PT Astra Serif"/>
          <w:sz w:val="28"/>
          <w:szCs w:val="28"/>
        </w:rPr>
        <w:t xml:space="preserve">еления «География» </w:t>
      </w:r>
      <w:r w:rsidRPr="009415AE">
        <w:rPr>
          <w:rFonts w:ascii="PT Astra Serif" w:hAnsi="PT Astra Serif"/>
          <w:sz w:val="28"/>
          <w:szCs w:val="28"/>
        </w:rPr>
        <w:t>переносится в естественнонаучную предметную область.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общественно-научные предметы</w:t>
      </w:r>
      <w:r>
        <w:rPr>
          <w:rFonts w:ascii="PT Astra Serif" w:hAnsi="PT Astra Serif"/>
          <w:sz w:val="28"/>
          <w:szCs w:val="28"/>
        </w:rPr>
        <w:t xml:space="preserve"> – «История», «Обществознание»;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7 классах общественно-научные предметы – «История», «О</w:t>
      </w:r>
      <w:r>
        <w:rPr>
          <w:rFonts w:ascii="PT Astra Serif" w:hAnsi="PT Astra Serif"/>
          <w:sz w:val="28"/>
          <w:szCs w:val="28"/>
        </w:rPr>
        <w:t xml:space="preserve">бществознание», «География»;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«Физика»;</w:t>
      </w:r>
    </w:p>
    <w:p w:rsid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 xml:space="preserve">в 8 классах общественно-научные предметы </w:t>
      </w:r>
      <w:r>
        <w:rPr>
          <w:rFonts w:ascii="PT Astra Serif" w:hAnsi="PT Astra Serif"/>
          <w:sz w:val="28"/>
          <w:szCs w:val="28"/>
        </w:rPr>
        <w:t xml:space="preserve">– «История», «Обществознание», </w:t>
      </w:r>
      <w:r w:rsidRPr="009415AE">
        <w:rPr>
          <w:rFonts w:ascii="PT Astra Serif" w:hAnsi="PT Astra Serif"/>
          <w:sz w:val="28"/>
          <w:szCs w:val="28"/>
        </w:rPr>
        <w:t>«География»; естественнонаучные предметы – «Физика», «Химия», «Биология».</w:t>
      </w:r>
    </w:p>
    <w:p w:rsidR="00282ABD" w:rsidRPr="00282ABD" w:rsidRDefault="00AC2297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282ABD" w:rsidRPr="00282ABD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CC0BBB" w:rsidRPr="00CC0BBB">
        <w:rPr>
          <w:rFonts w:ascii="PT Astra Serif" w:hAnsi="PT Astra Serif"/>
          <w:b/>
          <w:sz w:val="28"/>
          <w:szCs w:val="28"/>
        </w:rPr>
        <w:t>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282AB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</w:rPr>
        <w:t xml:space="preserve">ВПР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>рудованной для этого аудитории в объеме, соответству</w:t>
      </w:r>
      <w:r>
        <w:rPr>
          <w:rFonts w:ascii="PT Astra Serif" w:hAnsi="PT Astra Serif" w:cs="Arial"/>
          <w:color w:val="333333"/>
          <w:sz w:val="28"/>
          <w:szCs w:val="28"/>
        </w:rPr>
        <w:t>ющем техническим возможностям ОО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.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F24C52" w:rsidRPr="00FC3089" w:rsidRDefault="00755C2B" w:rsidP="00FC308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3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10</w:t>
      </w:r>
      <w:r w:rsidR="00282ABD" w:rsidRPr="00282ABD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. Сбор контекстных данных для проведения мониторинга качества 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lastRenderedPageBreak/>
        <w:t>Ответственный организатор ОО: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Заполняет форму сбора контекстных данных для п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роведения мониторинга качества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Региональный/ Муниципальный координатор:</w:t>
      </w:r>
    </w:p>
    <w:p w:rsidR="00F24C52" w:rsidRPr="00E90AD5" w:rsidRDefault="00282ABD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Осуществляет мониторинг загрузки форм с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бора контекстных данных об ОО,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консультирует О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  <w:r w:rsidR="00F24C52">
        <w:rPr>
          <w:rFonts w:ascii="PT Astra Serif" w:hAnsi="PT Astra Serif"/>
          <w:b/>
          <w:sz w:val="28"/>
          <w:szCs w:val="28"/>
        </w:rPr>
        <w:t>.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E5B48">
        <w:rPr>
          <w:rFonts w:ascii="PT Astra Serif" w:hAnsi="PT Astra Serif"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>Получает результаты проверочных работ в</w:t>
      </w:r>
      <w:r>
        <w:rPr>
          <w:rFonts w:ascii="PT Astra Serif" w:hAnsi="PT Astra Serif"/>
          <w:sz w:val="28"/>
          <w:szCs w:val="28"/>
        </w:rPr>
        <w:t xml:space="preserve"> разделе «Аналитика» ФИС ОКО в </w:t>
      </w:r>
      <w:r w:rsidRPr="006E5B48">
        <w:rPr>
          <w:rFonts w:ascii="PT Astra Serif" w:hAnsi="PT Astra Serif"/>
          <w:sz w:val="28"/>
          <w:szCs w:val="28"/>
        </w:rPr>
        <w:t>соответствии с инструкцией по работе с разделом, разме</w:t>
      </w:r>
      <w:r>
        <w:rPr>
          <w:rFonts w:ascii="PT Astra Serif" w:hAnsi="PT Astra Serif"/>
          <w:sz w:val="28"/>
          <w:szCs w:val="28"/>
        </w:rPr>
        <w:t xml:space="preserve">щенной во вкладке «Техническая </w:t>
      </w:r>
      <w:r w:rsidRPr="006E5B48">
        <w:rPr>
          <w:rFonts w:ascii="PT Astra Serif" w:hAnsi="PT Astra Serif"/>
          <w:sz w:val="28"/>
          <w:szCs w:val="28"/>
        </w:rPr>
        <w:t>поддержка» в ЛК ФИС ОКО.</w:t>
      </w:r>
    </w:p>
    <w:p w:rsidR="00F24C52" w:rsidRPr="00E90AD5" w:rsidRDefault="006E5B48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 xml:space="preserve">Хранение работ участников рекомендуется </w:t>
      </w:r>
      <w:r>
        <w:rPr>
          <w:rFonts w:ascii="PT Astra Serif" w:hAnsi="PT Astra Serif"/>
          <w:sz w:val="28"/>
          <w:szCs w:val="28"/>
        </w:rPr>
        <w:t xml:space="preserve">обеспечить до окончания ВПР (до </w:t>
      </w:r>
      <w:r w:rsidRPr="006E5B48">
        <w:rPr>
          <w:rFonts w:ascii="PT Astra Serif" w:hAnsi="PT Astra Serif"/>
          <w:sz w:val="28"/>
          <w:szCs w:val="28"/>
        </w:rPr>
        <w:t>получения результатов). ОИВ может принять решени</w:t>
      </w:r>
      <w:r>
        <w:rPr>
          <w:rFonts w:ascii="PT Astra Serif" w:hAnsi="PT Astra Serif"/>
          <w:sz w:val="28"/>
          <w:szCs w:val="28"/>
        </w:rPr>
        <w:t xml:space="preserve">е об ином сроке хранения работ </w:t>
      </w:r>
      <w:r w:rsidRPr="006E5B48">
        <w:rPr>
          <w:rFonts w:ascii="PT Astra Serif" w:hAnsi="PT Astra Serif"/>
          <w:sz w:val="28"/>
          <w:szCs w:val="28"/>
        </w:rPr>
        <w:t>участников ВПР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C2297">
        <w:rPr>
          <w:rFonts w:ascii="PT Astra Serif" w:hAnsi="PT Astra Serif"/>
          <w:b/>
          <w:sz w:val="28"/>
          <w:szCs w:val="28"/>
        </w:rPr>
        <w:t xml:space="preserve">12.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42E6">
        <w:rPr>
          <w:rFonts w:ascii="PT Astra Serif" w:hAnsi="PT Astra Serif"/>
          <w:sz w:val="28"/>
          <w:szCs w:val="28"/>
        </w:rPr>
        <w:t>2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2E42E6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</w:t>
      </w:r>
      <w:r w:rsidR="006E5B48">
        <w:rPr>
          <w:rFonts w:ascii="PT Astra Serif" w:hAnsi="PT Astra Serif"/>
          <w:sz w:val="28"/>
          <w:szCs w:val="28"/>
        </w:rPr>
        <w:t xml:space="preserve">осударственное образовательное учреждениедополнительного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3646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</w:t>
      </w:r>
      <w:r w:rsidRPr="00D0760B">
        <w:rPr>
          <w:rFonts w:ascii="PT Astra Serif" w:hAnsi="PT Astra Serif"/>
          <w:sz w:val="28"/>
          <w:szCs w:val="28"/>
        </w:rPr>
        <w:lastRenderedPageBreak/>
        <w:t xml:space="preserve">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3646A5" w:rsidRDefault="007378AC" w:rsidP="003646A5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30245C" w:rsidRDefault="00524670" w:rsidP="0030245C">
      <w:pPr>
        <w:pStyle w:val="a5"/>
        <w:numPr>
          <w:ilvl w:val="1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30245C" w:rsidP="001C50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5764D5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1E7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007DF3" w:rsidRPr="001E787B" w:rsidRDefault="0033431C" w:rsidP="001E787B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1C507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CE3D66" w:rsidRPr="00D0760B" w:rsidRDefault="00F24C52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4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F0832" w:rsidRPr="00937F0A" w:rsidRDefault="00F24C52" w:rsidP="00937F0A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</w:p>
    <w:sectPr w:rsidR="00CF0832" w:rsidRPr="00937F0A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 w15:restartNumberingAfterBreak="0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9" w15:restartNumberingAfterBreak="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4EEB"/>
    <w:rsid w:val="0020508C"/>
    <w:rsid w:val="00210527"/>
    <w:rsid w:val="00216CA8"/>
    <w:rsid w:val="0022006E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646A5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E3D10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E0F9F"/>
    <w:rsid w:val="004F4ECC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A0"/>
    <w:rsid w:val="005332C6"/>
    <w:rsid w:val="005335A0"/>
    <w:rsid w:val="00533E63"/>
    <w:rsid w:val="005539E7"/>
    <w:rsid w:val="00560699"/>
    <w:rsid w:val="005666F0"/>
    <w:rsid w:val="005764D5"/>
    <w:rsid w:val="005779C9"/>
    <w:rsid w:val="00586318"/>
    <w:rsid w:val="005915A6"/>
    <w:rsid w:val="00595E58"/>
    <w:rsid w:val="00597712"/>
    <w:rsid w:val="005A5B2A"/>
    <w:rsid w:val="005A6E9C"/>
    <w:rsid w:val="005B045B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2B6C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37F0A"/>
    <w:rsid w:val="009415AE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2752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661E"/>
    <w:rsid w:val="00AD00B4"/>
    <w:rsid w:val="00AD113D"/>
    <w:rsid w:val="00AD390E"/>
    <w:rsid w:val="00AD46B3"/>
    <w:rsid w:val="00AD6B5D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D3B74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8437C"/>
    <w:rsid w:val="00C90290"/>
    <w:rsid w:val="00C968E0"/>
    <w:rsid w:val="00C97B05"/>
    <w:rsid w:val="00CA6D35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40A0"/>
    <w:rsid w:val="00DA490D"/>
    <w:rsid w:val="00DB13F4"/>
    <w:rsid w:val="00DB3F67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77DF0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4C58"/>
    <w:rsid w:val="00F94FE0"/>
    <w:rsid w:val="00F97F10"/>
    <w:rsid w:val="00FA5B73"/>
    <w:rsid w:val="00FB3F7B"/>
    <w:rsid w:val="00FC2468"/>
    <w:rsid w:val="00FC3089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1B12A-4C15-4859-B576-468E029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www.garant.ru/products/ipo/prime/doc/4033534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edutest.obrnadzor.gov.ru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197C-399A-412A-B189-6DEBD07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Олеся</cp:lastModifiedBy>
  <cp:revision>2</cp:revision>
  <cp:lastPrinted>2019-03-26T08:44:00Z</cp:lastPrinted>
  <dcterms:created xsi:type="dcterms:W3CDTF">2023-03-14T09:14:00Z</dcterms:created>
  <dcterms:modified xsi:type="dcterms:W3CDTF">2023-03-14T09:14:00Z</dcterms:modified>
</cp:coreProperties>
</file>